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A2BF" w14:textId="23C9E6C4" w:rsidR="007D5F2C" w:rsidRDefault="00000000">
      <w:pPr>
        <w:pStyle w:val="20"/>
        <w:framePr w:w="9763" w:h="1536" w:hRule="exact" w:wrap="none" w:vAnchor="page" w:hAnchor="page" w:x="1667" w:y="1222"/>
        <w:shd w:val="clear" w:color="auto" w:fill="auto"/>
        <w:ind w:left="5000"/>
      </w:pPr>
      <w:r>
        <w:t>Judecători</w:t>
      </w:r>
      <w:r w:rsidR="00726CF2">
        <w:t xml:space="preserve">a </w:t>
      </w:r>
      <w:r>
        <w:t>C</w:t>
      </w:r>
      <w:r w:rsidR="00726CF2">
        <w:t xml:space="preserve">omrat </w:t>
      </w:r>
      <w:r>
        <w:t>sediul</w:t>
      </w:r>
      <w:r w:rsidR="00726CF2">
        <w:t>____________</w:t>
      </w:r>
      <w:r>
        <w:t xml:space="preserve"> </w:t>
      </w:r>
    </w:p>
    <w:p w14:paraId="7F596129" w14:textId="77777777" w:rsidR="007D5F2C" w:rsidRDefault="00000000">
      <w:pPr>
        <w:pStyle w:val="20"/>
        <w:framePr w:w="9763" w:h="1536" w:hRule="exact" w:wrap="none" w:vAnchor="page" w:hAnchor="page" w:x="1667" w:y="1222"/>
        <w:shd w:val="clear" w:color="auto" w:fill="auto"/>
        <w:tabs>
          <w:tab w:val="left" w:leader="underscore" w:pos="9622"/>
        </w:tabs>
        <w:ind w:left="5000"/>
        <w:jc w:val="both"/>
      </w:pPr>
      <w:r>
        <w:t>de la</w:t>
      </w:r>
      <w:r>
        <w:tab/>
      </w:r>
    </w:p>
    <w:p w14:paraId="22F151B1" w14:textId="77777777" w:rsidR="007D5F2C" w:rsidRDefault="00000000">
      <w:pPr>
        <w:pStyle w:val="20"/>
        <w:framePr w:w="9763" w:h="1536" w:hRule="exact" w:wrap="none" w:vAnchor="page" w:hAnchor="page" w:x="1667" w:y="1222"/>
        <w:shd w:val="clear" w:color="auto" w:fill="auto"/>
        <w:ind w:left="5000"/>
        <w:jc w:val="both"/>
      </w:pPr>
      <w:r>
        <w:t>domiciliat/ă</w:t>
      </w:r>
    </w:p>
    <w:p w14:paraId="1ED7A714" w14:textId="77777777" w:rsidR="007D5F2C" w:rsidRDefault="00000000">
      <w:pPr>
        <w:pStyle w:val="20"/>
        <w:framePr w:w="9763" w:h="713" w:hRule="exact" w:wrap="none" w:vAnchor="page" w:hAnchor="page" w:x="1667" w:y="3137"/>
        <w:shd w:val="clear" w:color="auto" w:fill="auto"/>
        <w:tabs>
          <w:tab w:val="left" w:leader="underscore" w:pos="7232"/>
        </w:tabs>
        <w:spacing w:after="42" w:line="280" w:lineRule="exact"/>
        <w:ind w:left="5000"/>
        <w:jc w:val="both"/>
      </w:pPr>
      <w:r>
        <w:t>nr. de telefon</w:t>
      </w:r>
      <w:r>
        <w:tab/>
      </w:r>
    </w:p>
    <w:p w14:paraId="52317172" w14:textId="77777777" w:rsidR="007D5F2C" w:rsidRDefault="00000000">
      <w:pPr>
        <w:pStyle w:val="20"/>
        <w:framePr w:w="9763" w:h="713" w:hRule="exact" w:wrap="none" w:vAnchor="page" w:hAnchor="page" w:x="1667" w:y="3137"/>
        <w:shd w:val="clear" w:color="auto" w:fill="auto"/>
        <w:spacing w:line="280" w:lineRule="exact"/>
        <w:ind w:left="5000"/>
        <w:jc w:val="both"/>
      </w:pPr>
      <w:r>
        <w:t>calitatea procesuală</w:t>
      </w:r>
    </w:p>
    <w:p w14:paraId="4DDA11AF" w14:textId="77777777" w:rsidR="007D5F2C" w:rsidRDefault="00000000">
      <w:pPr>
        <w:pStyle w:val="20"/>
        <w:framePr w:w="9763" w:h="337" w:hRule="exact" w:wrap="none" w:vAnchor="page" w:hAnchor="page" w:x="1667" w:y="4620"/>
        <w:shd w:val="clear" w:color="auto" w:fill="auto"/>
        <w:spacing w:line="280" w:lineRule="exact"/>
        <w:jc w:val="center"/>
      </w:pPr>
      <w:r>
        <w:t xml:space="preserve">C E </w:t>
      </w:r>
      <w:r>
        <w:rPr>
          <w:lang w:val="fr-FR" w:eastAsia="fr-FR" w:bidi="fr-FR"/>
        </w:rPr>
        <w:t xml:space="preserve">R </w:t>
      </w:r>
      <w:r>
        <w:t xml:space="preserve">E </w:t>
      </w:r>
      <w:r>
        <w:rPr>
          <w:lang w:val="fr-FR" w:eastAsia="fr-FR" w:bidi="fr-FR"/>
        </w:rPr>
        <w:t xml:space="preserve">R </w:t>
      </w:r>
      <w:r>
        <w:t>E</w:t>
      </w:r>
    </w:p>
    <w:p w14:paraId="41E5364C" w14:textId="77777777" w:rsidR="007D5F2C" w:rsidRDefault="00000000">
      <w:pPr>
        <w:pStyle w:val="20"/>
        <w:framePr w:w="9763" w:h="1540" w:hRule="exact" w:wrap="none" w:vAnchor="page" w:hAnchor="page" w:x="1667" w:y="5662"/>
        <w:shd w:val="clear" w:color="auto" w:fill="auto"/>
        <w:jc w:val="right"/>
      </w:pPr>
      <w:r>
        <w:t xml:space="preserve">Solicit eliberarea copiei de pe înregistrarea audio a </w:t>
      </w:r>
      <w:proofErr w:type="spellStart"/>
      <w:r>
        <w:t>şedinţei</w:t>
      </w:r>
      <w:proofErr w:type="spellEnd"/>
      <w:r>
        <w:t xml:space="preserve"> de judecată din data</w:t>
      </w:r>
    </w:p>
    <w:p w14:paraId="1160E5A4" w14:textId="77777777" w:rsidR="007D5F2C" w:rsidRDefault="00000000">
      <w:pPr>
        <w:pStyle w:val="20"/>
        <w:framePr w:w="9763" w:h="1540" w:hRule="exact" w:wrap="none" w:vAnchor="page" w:hAnchor="page" w:x="1667" w:y="5662"/>
        <w:shd w:val="clear" w:color="auto" w:fill="auto"/>
        <w:tabs>
          <w:tab w:val="left" w:leader="underscore" w:pos="2726"/>
          <w:tab w:val="left" w:leader="underscore" w:pos="9622"/>
        </w:tabs>
        <w:jc w:val="both"/>
      </w:pPr>
      <w:r>
        <w:t>de</w:t>
      </w:r>
      <w:r>
        <w:tab/>
        <w:t>pe cauza penală/</w:t>
      </w:r>
      <w:proofErr w:type="spellStart"/>
      <w:r>
        <w:t>contravenţională</w:t>
      </w:r>
      <w:proofErr w:type="spellEnd"/>
      <w:r>
        <w:t xml:space="preserve"> nr.</w:t>
      </w:r>
      <w:r>
        <w:tab/>
      </w:r>
    </w:p>
    <w:p w14:paraId="4D568ADC" w14:textId="77777777" w:rsidR="007D5F2C" w:rsidRDefault="00000000">
      <w:pPr>
        <w:pStyle w:val="20"/>
        <w:framePr w:w="9763" w:h="1540" w:hRule="exact" w:wrap="none" w:vAnchor="page" w:hAnchor="page" w:x="1667" w:y="5662"/>
        <w:shd w:val="clear" w:color="auto" w:fill="auto"/>
        <w:tabs>
          <w:tab w:val="left" w:leader="underscore" w:pos="9622"/>
        </w:tabs>
        <w:jc w:val="both"/>
      </w:pPr>
      <w:r>
        <w:t>de învinuire a lui</w:t>
      </w:r>
      <w:r>
        <w:tab/>
      </w:r>
    </w:p>
    <w:p w14:paraId="0C1A024D" w14:textId="77777777" w:rsidR="007D5F2C" w:rsidRDefault="00000000">
      <w:pPr>
        <w:pStyle w:val="20"/>
        <w:framePr w:w="9763" w:h="1540" w:hRule="exact" w:wrap="none" w:vAnchor="page" w:hAnchor="page" w:x="1667" w:y="5662"/>
        <w:shd w:val="clear" w:color="auto" w:fill="auto"/>
        <w:jc w:val="right"/>
      </w:pPr>
      <w:r>
        <w:t xml:space="preserve">în comiterea </w:t>
      </w:r>
      <w:proofErr w:type="spellStart"/>
      <w:r>
        <w:t>infracţiunii</w:t>
      </w:r>
      <w:proofErr w:type="spellEnd"/>
      <w:r>
        <w:t>/</w:t>
      </w:r>
      <w:proofErr w:type="spellStart"/>
      <w:r>
        <w:t>contravenţiei</w:t>
      </w:r>
      <w:proofErr w:type="spellEnd"/>
      <w:r>
        <w:t xml:space="preserve"> prevăzute de art.</w:t>
      </w:r>
    </w:p>
    <w:p w14:paraId="5CD6F86C" w14:textId="77777777" w:rsidR="007D5F2C" w:rsidRDefault="00000000">
      <w:pPr>
        <w:pStyle w:val="20"/>
        <w:framePr w:w="9763" w:h="797" w:hRule="exact" w:wrap="none" w:vAnchor="page" w:hAnchor="page" w:x="1667" w:y="7884"/>
        <w:shd w:val="clear" w:color="auto" w:fill="auto"/>
        <w:ind w:firstLine="760"/>
      </w:pPr>
      <w:r>
        <w:t xml:space="preserve">Îmi asum </w:t>
      </w:r>
      <w:proofErr w:type="spellStart"/>
      <w:r>
        <w:t>obligaţia</w:t>
      </w:r>
      <w:proofErr w:type="spellEnd"/>
      <w:r>
        <w:t xml:space="preserve"> să prezint dovada achitării taxei de stat la primirea copiei audio a </w:t>
      </w:r>
      <w:proofErr w:type="spellStart"/>
      <w:r>
        <w:t>şedinţei</w:t>
      </w:r>
      <w:proofErr w:type="spellEnd"/>
      <w:r>
        <w:t xml:space="preserve"> de judecată.</w:t>
      </w:r>
    </w:p>
    <w:p w14:paraId="3E0526C5" w14:textId="77777777" w:rsidR="007D5F2C" w:rsidRDefault="00000000">
      <w:pPr>
        <w:pStyle w:val="30"/>
        <w:framePr w:wrap="none" w:vAnchor="page" w:hAnchor="page" w:x="3097" w:y="10158"/>
        <w:shd w:val="clear" w:color="auto" w:fill="auto"/>
        <w:spacing w:before="0" w:after="0" w:line="180" w:lineRule="exact"/>
      </w:pPr>
      <w:r>
        <w:t>(data)</w:t>
      </w:r>
    </w:p>
    <w:p w14:paraId="66AD1DBE" w14:textId="77777777" w:rsidR="007D5F2C" w:rsidRDefault="00000000">
      <w:pPr>
        <w:pStyle w:val="30"/>
        <w:framePr w:wrap="none" w:vAnchor="page" w:hAnchor="page" w:x="1667" w:y="10158"/>
        <w:shd w:val="clear" w:color="auto" w:fill="auto"/>
        <w:spacing w:before="0" w:after="0" w:line="180" w:lineRule="exact"/>
        <w:ind w:left="7094"/>
      </w:pPr>
      <w:r>
        <w:t>(semnătura)</w:t>
      </w:r>
    </w:p>
    <w:p w14:paraId="1A5AFB7C" w14:textId="77777777" w:rsidR="007D5F2C" w:rsidRDefault="00000000">
      <w:pPr>
        <w:pStyle w:val="40"/>
        <w:framePr w:w="9763" w:h="690" w:hRule="exact" w:wrap="none" w:vAnchor="page" w:hAnchor="page" w:x="1667" w:y="12012"/>
        <w:shd w:val="clear" w:color="auto" w:fill="auto"/>
        <w:spacing w:before="0"/>
      </w:pPr>
      <w:r>
        <w:t xml:space="preserve">Notă: In conformitate cu prevederile Legii taxei de stat nr.213 din 31.07.2023 pentru eliberarea înregistrării audio a </w:t>
      </w:r>
      <w:proofErr w:type="spellStart"/>
      <w:r>
        <w:t>şedinţei</w:t>
      </w:r>
      <w:proofErr w:type="spellEnd"/>
      <w:r>
        <w:t xml:space="preserve"> de judecată, cuantumul taxei de stat constituie 50 lei.</w:t>
      </w:r>
    </w:p>
    <w:p w14:paraId="2F6E8862" w14:textId="77777777" w:rsidR="007D5F2C" w:rsidRDefault="007D5F2C">
      <w:pPr>
        <w:rPr>
          <w:sz w:val="2"/>
          <w:szCs w:val="2"/>
        </w:rPr>
      </w:pPr>
    </w:p>
    <w:sectPr w:rsidR="007D5F2C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DE477" w14:textId="77777777" w:rsidR="00E3263B" w:rsidRDefault="00E3263B">
      <w:r>
        <w:separator/>
      </w:r>
    </w:p>
  </w:endnote>
  <w:endnote w:type="continuationSeparator" w:id="0">
    <w:p w14:paraId="5303A431" w14:textId="77777777" w:rsidR="00E3263B" w:rsidRDefault="00E3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08FB" w14:textId="77777777" w:rsidR="00E3263B" w:rsidRDefault="00E3263B"/>
  </w:footnote>
  <w:footnote w:type="continuationSeparator" w:id="0">
    <w:p w14:paraId="2BEFA7B6" w14:textId="77777777" w:rsidR="00E3263B" w:rsidRDefault="00E326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2C"/>
    <w:rsid w:val="00726CF2"/>
    <w:rsid w:val="007D5F2C"/>
    <w:rsid w:val="00E3263B"/>
    <w:rsid w:val="00E7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23D7"/>
  <w15:docId w15:val="{EFCB8F5B-E437-41B5-A6A3-65997D4C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320" w:after="174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740" w:line="317" w:lineRule="exact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Office</cp:lastModifiedBy>
  <cp:revision>2</cp:revision>
  <dcterms:created xsi:type="dcterms:W3CDTF">2026-05-18T08:54:00Z</dcterms:created>
  <dcterms:modified xsi:type="dcterms:W3CDTF">2026-05-18T08:54:00Z</dcterms:modified>
</cp:coreProperties>
</file>